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995CAF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995CAF">
              <w:rPr>
                <w:color w:val="000000" w:themeColor="text1"/>
                <w:sz w:val="28"/>
                <w:szCs w:val="28"/>
              </w:rPr>
              <w:t>22</w:t>
            </w:r>
            <w:bookmarkStart w:id="0" w:name="_GoBack"/>
            <w:bookmarkEnd w:id="0"/>
            <w:r w:rsidR="006862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D4D9A">
              <w:rPr>
                <w:color w:val="000000" w:themeColor="text1"/>
                <w:sz w:val="28"/>
                <w:szCs w:val="28"/>
              </w:rPr>
              <w:t xml:space="preserve">березня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DB48CC">
              <w:rPr>
                <w:color w:val="000000" w:themeColor="text1"/>
                <w:sz w:val="28"/>
                <w:szCs w:val="28"/>
              </w:rPr>
              <w:t>2</w:t>
            </w:r>
            <w:r w:rsidR="00DB48CC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ED4D9A" w:rsidP="00ED4D9A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144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E105A0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DB48CC" w:rsidRPr="00DB48CC">
        <w:rPr>
          <w:sz w:val="28"/>
          <w:szCs w:val="28"/>
        </w:rPr>
        <w:t xml:space="preserve">ТКАЧЕНКО Юлії </w:t>
      </w:r>
      <w:r w:rsidR="00FD34DB">
        <w:rPr>
          <w:sz w:val="28"/>
          <w:szCs w:val="28"/>
        </w:rPr>
        <w:t xml:space="preserve">з посади </w:t>
      </w:r>
      <w:r w:rsidR="00DB48CC" w:rsidRPr="00DB48CC">
        <w:rPr>
          <w:sz w:val="28"/>
          <w:szCs w:val="28"/>
        </w:rPr>
        <w:t xml:space="preserve">начальника відділу юридичного забезпечення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правління капітального будівництва 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D571B2">
        <w:rPr>
          <w:sz w:val="28"/>
          <w:szCs w:val="28"/>
        </w:rPr>
        <w:t>29</w:t>
      </w:r>
      <w:r w:rsidR="001950D0">
        <w:rPr>
          <w:sz w:val="28"/>
          <w:szCs w:val="28"/>
        </w:rPr>
        <w:t xml:space="preserve"> </w:t>
      </w:r>
      <w:r w:rsidR="00DB48CC">
        <w:rPr>
          <w:sz w:val="28"/>
          <w:szCs w:val="28"/>
        </w:rPr>
        <w:t>березня 2024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DB48CC" w:rsidRPr="00DB48CC">
        <w:rPr>
          <w:sz w:val="28"/>
          <w:szCs w:val="28"/>
        </w:rPr>
        <w:t>МІШКА Володимира</w:t>
      </w:r>
      <w:r w:rsidR="00706619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 xml:space="preserve">– </w:t>
      </w:r>
      <w:r w:rsidR="00DB48CC" w:rsidRPr="00DB48CC">
        <w:rPr>
          <w:sz w:val="28"/>
          <w:szCs w:val="28"/>
        </w:rPr>
        <w:t xml:space="preserve">головного спеціаліста відділу з адміністративно-господарської роботи </w:t>
      </w:r>
      <w:r w:rsidR="00967C15">
        <w:rPr>
          <w:sz w:val="28"/>
          <w:szCs w:val="28"/>
        </w:rPr>
        <w:t>Управління 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DB48CC">
        <w:rPr>
          <w:sz w:val="28"/>
          <w:szCs w:val="28"/>
          <w:lang w:val="ru-RU"/>
        </w:rPr>
        <w:t>Мішку В.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CA59E7">
        <w:rPr>
          <w:sz w:val="28"/>
          <w:szCs w:val="28"/>
          <w:lang w:val="ru-RU"/>
        </w:rPr>
        <w:t>Ткаченко Ю</w:t>
      </w:r>
      <w:r w:rsidR="00DB48CC">
        <w:rPr>
          <w:sz w:val="28"/>
          <w:szCs w:val="28"/>
          <w:lang w:val="ru-RU"/>
        </w:rPr>
        <w:t>.</w:t>
      </w:r>
      <w:r w:rsidR="00DB48CC">
        <w:rPr>
          <w:sz w:val="28"/>
          <w:szCs w:val="28"/>
        </w:rPr>
        <w:t xml:space="preserve"> 2</w:t>
      </w:r>
      <w:r w:rsidR="00D571B2">
        <w:rPr>
          <w:sz w:val="28"/>
          <w:szCs w:val="28"/>
        </w:rPr>
        <w:t>9</w:t>
      </w:r>
      <w:r w:rsidR="00EA1AE0">
        <w:rPr>
          <w:sz w:val="28"/>
          <w:szCs w:val="28"/>
        </w:rPr>
        <w:t xml:space="preserve"> </w:t>
      </w:r>
      <w:r w:rsidR="00DB48CC" w:rsidRPr="00DB48CC">
        <w:rPr>
          <w:sz w:val="28"/>
          <w:szCs w:val="28"/>
        </w:rPr>
        <w:t>березня</w:t>
      </w:r>
      <w:r w:rsidR="00DB48CC">
        <w:rPr>
          <w:sz w:val="28"/>
          <w:szCs w:val="28"/>
        </w:rPr>
        <w:t xml:space="preserve">  2024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Pr="0037742C" w:rsidRDefault="0049064B" w:rsidP="007A68DF">
      <w:pPr>
        <w:jc w:val="both"/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B47012" w:rsidRPr="00351F79" w:rsidRDefault="00B47012" w:rsidP="00B47012"/>
    <w:p w:rsidR="007B2176" w:rsidRDefault="007B2176" w:rsidP="00B47012">
      <w:pPr>
        <w:rPr>
          <w:lang w:val="ru-RU"/>
        </w:rPr>
      </w:pPr>
    </w:p>
    <w:p w:rsidR="00706619" w:rsidRDefault="00706619" w:rsidP="0049064B">
      <w:pPr>
        <w:tabs>
          <w:tab w:val="left" w:pos="7125"/>
        </w:tabs>
        <w:jc w:val="both"/>
        <w:rPr>
          <w:sz w:val="28"/>
          <w:szCs w:val="28"/>
        </w:rPr>
      </w:pPr>
    </w:p>
    <w:p w:rsidR="00706619" w:rsidRPr="0049064B" w:rsidRDefault="00706619" w:rsidP="00DB48CC">
      <w:pPr>
        <w:tabs>
          <w:tab w:val="center" w:pos="4677"/>
        </w:tabs>
        <w:jc w:val="both"/>
        <w:rPr>
          <w:sz w:val="28"/>
          <w:szCs w:val="28"/>
        </w:rPr>
      </w:pPr>
    </w:p>
    <w:sectPr w:rsidR="00706619" w:rsidRPr="0049064B" w:rsidSect="0049064B">
      <w:headerReference w:type="even" r:id="rId7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65" w:rsidRDefault="006B2B65">
      <w:r>
        <w:separator/>
      </w:r>
    </w:p>
  </w:endnote>
  <w:endnote w:type="continuationSeparator" w:id="0">
    <w:p w:rsidR="006B2B65" w:rsidRDefault="006B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65" w:rsidRDefault="006B2B65">
      <w:r>
        <w:separator/>
      </w:r>
    </w:p>
  </w:footnote>
  <w:footnote w:type="continuationSeparator" w:id="0">
    <w:p w:rsidR="006B2B65" w:rsidRDefault="006B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E221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6B2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93396"/>
    <w:rsid w:val="000D4841"/>
    <w:rsid w:val="00180786"/>
    <w:rsid w:val="00187CE4"/>
    <w:rsid w:val="001950D0"/>
    <w:rsid w:val="001D32DE"/>
    <w:rsid w:val="00204C26"/>
    <w:rsid w:val="0020674C"/>
    <w:rsid w:val="002E5A5F"/>
    <w:rsid w:val="002E7D3B"/>
    <w:rsid w:val="00395410"/>
    <w:rsid w:val="003E3D54"/>
    <w:rsid w:val="004019CA"/>
    <w:rsid w:val="004055CA"/>
    <w:rsid w:val="0049064B"/>
    <w:rsid w:val="006862AB"/>
    <w:rsid w:val="006B2B65"/>
    <w:rsid w:val="006D0C5B"/>
    <w:rsid w:val="00705C95"/>
    <w:rsid w:val="00706619"/>
    <w:rsid w:val="007646FE"/>
    <w:rsid w:val="007A68DF"/>
    <w:rsid w:val="007B2176"/>
    <w:rsid w:val="007E3139"/>
    <w:rsid w:val="0082753A"/>
    <w:rsid w:val="008D29A0"/>
    <w:rsid w:val="009601AC"/>
    <w:rsid w:val="00966989"/>
    <w:rsid w:val="00967C15"/>
    <w:rsid w:val="00995CAF"/>
    <w:rsid w:val="009B373B"/>
    <w:rsid w:val="009E36E7"/>
    <w:rsid w:val="009F33B8"/>
    <w:rsid w:val="009F66E0"/>
    <w:rsid w:val="00A02B53"/>
    <w:rsid w:val="00A4678B"/>
    <w:rsid w:val="00AA0D21"/>
    <w:rsid w:val="00AB1394"/>
    <w:rsid w:val="00AD2B4E"/>
    <w:rsid w:val="00AF3D73"/>
    <w:rsid w:val="00B47012"/>
    <w:rsid w:val="00BA0A04"/>
    <w:rsid w:val="00C331F6"/>
    <w:rsid w:val="00C350AD"/>
    <w:rsid w:val="00C62129"/>
    <w:rsid w:val="00C656DE"/>
    <w:rsid w:val="00CA59E7"/>
    <w:rsid w:val="00CB3399"/>
    <w:rsid w:val="00D571B2"/>
    <w:rsid w:val="00DB48CC"/>
    <w:rsid w:val="00DC2E27"/>
    <w:rsid w:val="00E105A0"/>
    <w:rsid w:val="00E221EB"/>
    <w:rsid w:val="00E36584"/>
    <w:rsid w:val="00EA1AE0"/>
    <w:rsid w:val="00ED4D9A"/>
    <w:rsid w:val="00F16D24"/>
    <w:rsid w:val="00F2784E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D9C4"/>
  <w15:docId w15:val="{A8843D89-570E-46FE-917C-50C3C708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2022-11-17T10:50:00Z</cp:lastPrinted>
  <dcterms:created xsi:type="dcterms:W3CDTF">2022-11-14T13:09:00Z</dcterms:created>
  <dcterms:modified xsi:type="dcterms:W3CDTF">2024-04-05T07:11:00Z</dcterms:modified>
</cp:coreProperties>
</file>